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156" w:rsidRDefault="001B35C4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黑体" w:hAnsi="Times New Roman" w:cs="Times New Roman"/>
          <w:sz w:val="44"/>
          <w:szCs w:val="44"/>
        </w:rPr>
        <w:t>第二届</w:t>
      </w:r>
      <w:r>
        <w:rPr>
          <w:rFonts w:ascii="Times New Roman" w:eastAsia="黑体" w:hAnsi="Times New Roman" w:cs="Times New Roman"/>
          <w:sz w:val="44"/>
          <w:szCs w:val="44"/>
        </w:rPr>
        <w:t>“</w:t>
      </w:r>
      <w:r>
        <w:rPr>
          <w:rFonts w:ascii="Times New Roman" w:eastAsia="黑体" w:hAnsi="Times New Roman" w:cs="Times New Roman"/>
          <w:sz w:val="44"/>
          <w:szCs w:val="44"/>
        </w:rPr>
        <w:t>最美水利人</w:t>
      </w:r>
      <w:r>
        <w:rPr>
          <w:rFonts w:ascii="Times New Roman" w:eastAsia="黑体" w:hAnsi="Times New Roman" w:cs="Times New Roman"/>
          <w:sz w:val="44"/>
          <w:szCs w:val="44"/>
        </w:rPr>
        <w:t>”</w:t>
      </w:r>
      <w:r>
        <w:rPr>
          <w:rFonts w:ascii="Times New Roman" w:eastAsia="黑体" w:hAnsi="Times New Roman" w:cs="Times New Roman"/>
          <w:sz w:val="44"/>
          <w:szCs w:val="44"/>
        </w:rPr>
        <w:t>名单</w:t>
      </w:r>
    </w:p>
    <w:bookmarkEnd w:id="0"/>
    <w:p w:rsidR="009B3156" w:rsidRDefault="001B35C4">
      <w:pPr>
        <w:spacing w:line="600" w:lineRule="exact"/>
        <w:jc w:val="center"/>
        <w:rPr>
          <w:rFonts w:ascii="Times New Roman" w:eastAsia="楷体_GB2312" w:hAnsi="Times New Roman" w:cs="Times New Roman"/>
          <w:sz w:val="34"/>
          <w:szCs w:val="34"/>
        </w:rPr>
      </w:pPr>
      <w:r>
        <w:rPr>
          <w:rFonts w:ascii="Times New Roman" w:eastAsia="楷体_GB2312" w:hAnsi="Times New Roman" w:cs="Times New Roman"/>
          <w:sz w:val="34"/>
          <w:szCs w:val="34"/>
        </w:rPr>
        <w:t>（共</w:t>
      </w:r>
      <w:r>
        <w:rPr>
          <w:rFonts w:ascii="Times New Roman" w:eastAsia="楷体_GB2312" w:hAnsi="Times New Roman" w:cs="Times New Roman"/>
          <w:sz w:val="34"/>
          <w:szCs w:val="34"/>
        </w:rPr>
        <w:t>12</w:t>
      </w:r>
      <w:r>
        <w:rPr>
          <w:rFonts w:ascii="Times New Roman" w:eastAsia="楷体_GB2312" w:hAnsi="Times New Roman" w:cs="Times New Roman"/>
          <w:sz w:val="34"/>
          <w:szCs w:val="34"/>
        </w:rPr>
        <w:t>人，按姓氏笔画排序）</w:t>
      </w: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黑体" w:hAnsi="Times New Roman"/>
          <w:kern w:val="2"/>
          <w:sz w:val="34"/>
          <w:szCs w:val="34"/>
        </w:rPr>
      </w:pP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ind w:firstLineChars="200" w:firstLine="680"/>
        <w:rPr>
          <w:rFonts w:ascii="Times New Roman" w:eastAsia="黑体" w:hAnsi="Times New Roman"/>
          <w:kern w:val="2"/>
          <w:sz w:val="34"/>
          <w:szCs w:val="34"/>
        </w:rPr>
      </w:pPr>
      <w:r>
        <w:rPr>
          <w:rFonts w:ascii="Times New Roman" w:eastAsia="黑体" w:hAnsi="Times New Roman"/>
          <w:kern w:val="2"/>
          <w:sz w:val="34"/>
          <w:szCs w:val="34"/>
        </w:rPr>
        <w:t>一、第二届</w:t>
      </w:r>
      <w:r>
        <w:rPr>
          <w:rFonts w:ascii="Times New Roman" w:eastAsia="黑体" w:hAnsi="Times New Roman"/>
          <w:kern w:val="2"/>
          <w:sz w:val="34"/>
          <w:szCs w:val="34"/>
        </w:rPr>
        <w:t>“</w:t>
      </w:r>
      <w:r>
        <w:rPr>
          <w:rFonts w:ascii="Times New Roman" w:eastAsia="黑体" w:hAnsi="Times New Roman"/>
          <w:kern w:val="2"/>
          <w:sz w:val="34"/>
          <w:szCs w:val="34"/>
        </w:rPr>
        <w:t>最美水利人</w:t>
      </w:r>
      <w:r>
        <w:rPr>
          <w:rFonts w:ascii="Times New Roman" w:eastAsia="黑体" w:hAnsi="Times New Roman"/>
          <w:kern w:val="2"/>
          <w:sz w:val="34"/>
          <w:szCs w:val="34"/>
        </w:rPr>
        <w:t>”</w:t>
      </w:r>
      <w:r>
        <w:rPr>
          <w:rFonts w:ascii="Times New Roman" w:eastAsia="黑体" w:hAnsi="Times New Roman"/>
          <w:kern w:val="2"/>
          <w:sz w:val="34"/>
          <w:szCs w:val="34"/>
        </w:rPr>
        <w:t>特别奖（</w:t>
      </w:r>
      <w:r>
        <w:rPr>
          <w:rFonts w:ascii="Times New Roman" w:eastAsia="黑体" w:hAnsi="Times New Roman"/>
          <w:kern w:val="2"/>
          <w:sz w:val="34"/>
          <w:szCs w:val="34"/>
        </w:rPr>
        <w:t>2</w:t>
      </w:r>
      <w:r>
        <w:rPr>
          <w:rFonts w:ascii="Times New Roman" w:eastAsia="黑体" w:hAnsi="Times New Roman"/>
          <w:kern w:val="2"/>
          <w:sz w:val="34"/>
          <w:szCs w:val="34"/>
        </w:rPr>
        <w:t>人）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1.</w:t>
      </w:r>
      <w:r>
        <w:rPr>
          <w:rFonts w:ascii="Times New Roman" w:eastAsia="仿宋_GB2312" w:hAnsi="Times New Roman"/>
          <w:kern w:val="2"/>
          <w:sz w:val="34"/>
          <w:szCs w:val="34"/>
          <w:bdr w:val="single" w:sz="4" w:space="0" w:color="auto"/>
        </w:rPr>
        <w:t>余元君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湖南省水利厅副总工程师、湖南省洞庭湖水利工程管理局总工程师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2.</w:t>
      </w:r>
      <w:r>
        <w:rPr>
          <w:rFonts w:ascii="Times New Roman" w:eastAsia="仿宋_GB2312" w:hAnsi="Times New Roman"/>
          <w:kern w:val="2"/>
          <w:sz w:val="34"/>
          <w:szCs w:val="34"/>
        </w:rPr>
        <w:t>郑守仁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水利部长江水利委员会原总工程师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黑体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黑体" w:hAnsi="Times New Roman"/>
          <w:kern w:val="2"/>
          <w:sz w:val="34"/>
          <w:szCs w:val="34"/>
        </w:rPr>
        <w:t>二、第二届</w:t>
      </w:r>
      <w:r>
        <w:rPr>
          <w:rFonts w:ascii="Times New Roman" w:eastAsia="黑体" w:hAnsi="Times New Roman"/>
          <w:kern w:val="2"/>
          <w:sz w:val="34"/>
          <w:szCs w:val="34"/>
        </w:rPr>
        <w:t>“</w:t>
      </w:r>
      <w:r>
        <w:rPr>
          <w:rFonts w:ascii="Times New Roman" w:eastAsia="黑体" w:hAnsi="Times New Roman"/>
          <w:kern w:val="2"/>
          <w:sz w:val="34"/>
          <w:szCs w:val="34"/>
        </w:rPr>
        <w:t>最美水利人</w:t>
      </w:r>
      <w:r>
        <w:rPr>
          <w:rFonts w:ascii="Times New Roman" w:eastAsia="黑体" w:hAnsi="Times New Roman"/>
          <w:kern w:val="2"/>
          <w:sz w:val="34"/>
          <w:szCs w:val="34"/>
        </w:rPr>
        <w:t>”</w:t>
      </w:r>
      <w:r>
        <w:rPr>
          <w:rFonts w:ascii="Times New Roman" w:eastAsia="黑体" w:hAnsi="Times New Roman"/>
          <w:kern w:val="2"/>
          <w:sz w:val="34"/>
          <w:szCs w:val="34"/>
        </w:rPr>
        <w:t>（</w:t>
      </w:r>
      <w:r>
        <w:rPr>
          <w:rFonts w:ascii="Times New Roman" w:eastAsia="黑体" w:hAnsi="Times New Roman"/>
          <w:kern w:val="2"/>
          <w:sz w:val="34"/>
          <w:szCs w:val="34"/>
        </w:rPr>
        <w:t>5</w:t>
      </w:r>
      <w:r>
        <w:rPr>
          <w:rFonts w:ascii="Times New Roman" w:eastAsia="黑体" w:hAnsi="Times New Roman"/>
          <w:kern w:val="2"/>
          <w:sz w:val="34"/>
          <w:szCs w:val="34"/>
        </w:rPr>
        <w:t>人）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1.</w:t>
      </w:r>
      <w:r>
        <w:rPr>
          <w:rFonts w:ascii="Times New Roman" w:eastAsia="仿宋_GB2312" w:hAnsi="Times New Roman"/>
          <w:kern w:val="2"/>
          <w:sz w:val="34"/>
          <w:szCs w:val="34"/>
        </w:rPr>
        <w:t>卢豫祥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四川省阿坝藏族自治州壤塘县水务局党组书记、局长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2.</w:t>
      </w:r>
      <w:r>
        <w:rPr>
          <w:rFonts w:ascii="Times New Roman" w:eastAsia="仿宋_GB2312" w:hAnsi="Times New Roman"/>
          <w:kern w:val="2"/>
          <w:sz w:val="34"/>
          <w:szCs w:val="34"/>
        </w:rPr>
        <w:t>陈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 </w:t>
      </w:r>
      <w:r>
        <w:rPr>
          <w:rFonts w:ascii="Times New Roman" w:eastAsia="仿宋_GB2312" w:hAnsi="Times New Roman"/>
          <w:kern w:val="2"/>
          <w:sz w:val="34"/>
          <w:szCs w:val="34"/>
        </w:rPr>
        <w:t>磊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江苏省水文水资源勘测局徐州分局新沂水文监测中心高级技师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3.</w:t>
      </w:r>
      <w:r>
        <w:rPr>
          <w:rFonts w:ascii="Times New Roman" w:eastAsia="仿宋_GB2312" w:hAnsi="Times New Roman"/>
          <w:kern w:val="2"/>
          <w:sz w:val="34"/>
          <w:szCs w:val="34"/>
        </w:rPr>
        <w:t>陈厚群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中国水利水电科学院退休职工、教授级高级工程师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4.</w:t>
      </w:r>
      <w:r>
        <w:rPr>
          <w:rFonts w:ascii="Times New Roman" w:eastAsia="仿宋_GB2312" w:hAnsi="Times New Roman"/>
          <w:kern w:val="2"/>
          <w:sz w:val="34"/>
          <w:szCs w:val="34"/>
        </w:rPr>
        <w:t>胡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 </w:t>
      </w:r>
      <w:r>
        <w:rPr>
          <w:rFonts w:ascii="Times New Roman" w:eastAsia="仿宋_GB2312" w:hAnsi="Times New Roman"/>
          <w:kern w:val="2"/>
          <w:sz w:val="34"/>
          <w:szCs w:val="34"/>
        </w:rPr>
        <w:t>孟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水利部农水水电司供水处副处长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5.</w:t>
      </w:r>
      <w:r>
        <w:rPr>
          <w:rFonts w:ascii="Times New Roman" w:eastAsia="仿宋_GB2312" w:hAnsi="Times New Roman"/>
          <w:kern w:val="2"/>
          <w:sz w:val="34"/>
          <w:szCs w:val="34"/>
        </w:rPr>
        <w:t>洪世祥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云南省水文水资源局昭通分局高级工程师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黑体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黑体" w:hAnsi="Times New Roman"/>
          <w:kern w:val="2"/>
          <w:sz w:val="34"/>
          <w:szCs w:val="34"/>
        </w:rPr>
        <w:t>三、第二届</w:t>
      </w:r>
      <w:r>
        <w:rPr>
          <w:rFonts w:ascii="Times New Roman" w:eastAsia="黑体" w:hAnsi="Times New Roman"/>
          <w:kern w:val="2"/>
          <w:sz w:val="34"/>
          <w:szCs w:val="34"/>
        </w:rPr>
        <w:t>“</w:t>
      </w:r>
      <w:r>
        <w:rPr>
          <w:rFonts w:ascii="Times New Roman" w:eastAsia="黑体" w:hAnsi="Times New Roman"/>
          <w:kern w:val="2"/>
          <w:sz w:val="34"/>
          <w:szCs w:val="34"/>
        </w:rPr>
        <w:t>最美水利人</w:t>
      </w:r>
      <w:r>
        <w:rPr>
          <w:rFonts w:ascii="Times New Roman" w:eastAsia="黑体" w:hAnsi="Times New Roman"/>
          <w:kern w:val="2"/>
          <w:sz w:val="34"/>
          <w:szCs w:val="34"/>
        </w:rPr>
        <w:t>”</w:t>
      </w:r>
      <w:r>
        <w:rPr>
          <w:rFonts w:ascii="Times New Roman" w:eastAsia="黑体" w:hAnsi="Times New Roman"/>
          <w:kern w:val="2"/>
          <w:sz w:val="34"/>
          <w:szCs w:val="34"/>
        </w:rPr>
        <w:t>提名奖（</w:t>
      </w:r>
      <w:r>
        <w:rPr>
          <w:rFonts w:ascii="Times New Roman" w:eastAsia="黑体" w:hAnsi="Times New Roman"/>
          <w:kern w:val="2"/>
          <w:sz w:val="34"/>
          <w:szCs w:val="34"/>
        </w:rPr>
        <w:t>5</w:t>
      </w:r>
      <w:r>
        <w:rPr>
          <w:rFonts w:ascii="Times New Roman" w:eastAsia="黑体" w:hAnsi="Times New Roman"/>
          <w:kern w:val="2"/>
          <w:sz w:val="34"/>
          <w:szCs w:val="34"/>
        </w:rPr>
        <w:t>人）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>1.</w:t>
      </w:r>
      <w:r>
        <w:rPr>
          <w:rFonts w:ascii="Times New Roman" w:eastAsia="仿宋_GB2312" w:hAnsi="Times New Roman"/>
          <w:kern w:val="2"/>
          <w:sz w:val="34"/>
          <w:szCs w:val="34"/>
        </w:rPr>
        <w:t>任宝学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松辽水利委员会水文局黑龙江上游水文水资源中心职工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lastRenderedPageBreak/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2.</w:t>
      </w:r>
      <w:r>
        <w:rPr>
          <w:rFonts w:ascii="Times New Roman" w:eastAsia="仿宋_GB2312" w:hAnsi="Times New Roman"/>
          <w:kern w:val="2"/>
          <w:sz w:val="34"/>
          <w:szCs w:val="34"/>
        </w:rPr>
        <w:t>杨海燕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中水北方勘测设计研究有限责任公司副总工程师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3.</w:t>
      </w:r>
      <w:r>
        <w:rPr>
          <w:rFonts w:ascii="Times New Roman" w:eastAsia="仿宋_GB2312" w:hAnsi="Times New Roman"/>
          <w:kern w:val="2"/>
          <w:sz w:val="34"/>
          <w:szCs w:val="34"/>
        </w:rPr>
        <w:t>邹秋文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江西省九江市水利局水资源科科长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 xml:space="preserve">　　</w:t>
      </w:r>
      <w:r>
        <w:rPr>
          <w:rFonts w:ascii="Times New Roman" w:eastAsia="仿宋_GB2312" w:hAnsi="Times New Roman"/>
          <w:kern w:val="2"/>
          <w:sz w:val="34"/>
          <w:szCs w:val="34"/>
        </w:rPr>
        <w:t>4.</w:t>
      </w:r>
      <w:r>
        <w:rPr>
          <w:rFonts w:ascii="Times New Roman" w:eastAsia="仿宋_GB2312" w:hAnsi="Times New Roman"/>
          <w:kern w:val="2"/>
          <w:sz w:val="34"/>
          <w:szCs w:val="34"/>
        </w:rPr>
        <w:t>沈腾香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福建省长汀县策武镇水土保持工作站副站长</w:t>
      </w:r>
    </w:p>
    <w:p w:rsidR="009B3156" w:rsidRDefault="001B35C4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  <w:r>
        <w:rPr>
          <w:rFonts w:ascii="Times New Roman" w:eastAsia="仿宋_GB2312" w:hAnsi="Times New Roman"/>
          <w:kern w:val="2"/>
          <w:sz w:val="34"/>
          <w:szCs w:val="34"/>
        </w:rPr>
        <w:t>5.</w:t>
      </w:r>
      <w:r>
        <w:rPr>
          <w:rFonts w:ascii="Times New Roman" w:eastAsia="仿宋_GB2312" w:hAnsi="Times New Roman"/>
          <w:kern w:val="2"/>
          <w:sz w:val="34"/>
          <w:szCs w:val="34"/>
        </w:rPr>
        <w:t>钱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 </w:t>
      </w:r>
      <w:r>
        <w:rPr>
          <w:rFonts w:ascii="Times New Roman" w:eastAsia="仿宋_GB2312" w:hAnsi="Times New Roman"/>
          <w:kern w:val="2"/>
          <w:sz w:val="34"/>
          <w:szCs w:val="34"/>
        </w:rPr>
        <w:t>锋</w:t>
      </w:r>
      <w:r>
        <w:rPr>
          <w:rFonts w:ascii="Times New Roman" w:eastAsia="仿宋_GB2312" w:hAnsi="Times New Roman"/>
          <w:kern w:val="2"/>
          <w:sz w:val="34"/>
          <w:szCs w:val="34"/>
        </w:rPr>
        <w:t xml:space="preserve"> </w:t>
      </w:r>
      <w:r>
        <w:rPr>
          <w:rFonts w:ascii="Times New Roman" w:eastAsia="仿宋_GB2312" w:hAnsi="Times New Roman"/>
          <w:kern w:val="2"/>
          <w:sz w:val="34"/>
          <w:szCs w:val="34"/>
        </w:rPr>
        <w:t>湖南省常德水文水资源勘测局水资源科科长</w:t>
      </w: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pStyle w:val="a5"/>
        <w:widowControl/>
        <w:shd w:val="clear" w:color="auto" w:fill="FFFFFF"/>
        <w:spacing w:beforeAutospacing="0" w:after="210" w:afterAutospacing="0" w:line="600" w:lineRule="exact"/>
        <w:ind w:firstLine="680"/>
        <w:rPr>
          <w:rFonts w:ascii="Times New Roman" w:eastAsia="仿宋_GB2312" w:hAnsi="Times New Roman"/>
          <w:kern w:val="2"/>
          <w:sz w:val="34"/>
          <w:szCs w:val="34"/>
        </w:rPr>
      </w:pPr>
    </w:p>
    <w:p w:rsidR="009B3156" w:rsidRDefault="009B3156">
      <w:pPr>
        <w:spacing w:line="600" w:lineRule="exact"/>
        <w:ind w:firstLineChars="1300" w:firstLine="4420"/>
        <w:rPr>
          <w:rFonts w:ascii="Times New Roman" w:eastAsia="仿宋_GB2312" w:hAnsi="Times New Roman" w:cs="Times New Roman"/>
          <w:sz w:val="34"/>
          <w:szCs w:val="34"/>
        </w:rPr>
      </w:pPr>
    </w:p>
    <w:p w:rsidR="009B3156" w:rsidRDefault="009B3156">
      <w:pPr>
        <w:spacing w:line="600" w:lineRule="exact"/>
        <w:ind w:firstLineChars="1300" w:firstLine="4420"/>
        <w:rPr>
          <w:rFonts w:ascii="Times New Roman" w:eastAsia="仿宋_GB2312" w:hAnsi="Times New Roman" w:cs="Times New Roman"/>
          <w:sz w:val="34"/>
          <w:szCs w:val="34"/>
        </w:rPr>
      </w:pPr>
    </w:p>
    <w:p w:rsidR="009B3156" w:rsidRDefault="009B3156">
      <w:pPr>
        <w:spacing w:line="600" w:lineRule="exact"/>
        <w:ind w:firstLineChars="1300" w:firstLine="4420"/>
        <w:rPr>
          <w:rFonts w:ascii="Times New Roman" w:eastAsia="仿宋_GB2312" w:hAnsi="Times New Roman" w:cs="Times New Roman"/>
          <w:sz w:val="34"/>
          <w:szCs w:val="34"/>
        </w:rPr>
      </w:pPr>
    </w:p>
    <w:p w:rsidR="009B3156" w:rsidRDefault="009B3156">
      <w:pPr>
        <w:spacing w:line="600" w:lineRule="exact"/>
        <w:jc w:val="left"/>
        <w:rPr>
          <w:rFonts w:ascii="Times New Roman" w:eastAsia="仿宋_GB2312" w:hAnsi="Times New Roman" w:cs="Times New Roman"/>
          <w:sz w:val="34"/>
          <w:szCs w:val="34"/>
        </w:rPr>
      </w:pPr>
    </w:p>
    <w:sectPr w:rsidR="009B315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5C4" w:rsidRDefault="001B35C4">
      <w:r>
        <w:separator/>
      </w:r>
    </w:p>
  </w:endnote>
  <w:endnote w:type="continuationSeparator" w:id="0">
    <w:p w:rsidR="001B35C4" w:rsidRDefault="001B3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3156" w:rsidRDefault="001B35C4">
    <w:pPr>
      <w:pStyle w:val="a3"/>
      <w:tabs>
        <w:tab w:val="clear" w:pos="4153"/>
        <w:tab w:val="left" w:pos="5978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B3156" w:rsidRDefault="001B35C4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D3212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B3156" w:rsidRDefault="001B35C4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9D3212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5C4" w:rsidRDefault="001B35C4">
      <w:r>
        <w:separator/>
      </w:r>
    </w:p>
  </w:footnote>
  <w:footnote w:type="continuationSeparator" w:id="0">
    <w:p w:rsidR="001B35C4" w:rsidRDefault="001B35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4C00"/>
    <w:rsid w:val="001B35C4"/>
    <w:rsid w:val="009B3156"/>
    <w:rsid w:val="009D3212"/>
    <w:rsid w:val="02307D5E"/>
    <w:rsid w:val="04385FC7"/>
    <w:rsid w:val="04915C8F"/>
    <w:rsid w:val="04D656EF"/>
    <w:rsid w:val="063C76A9"/>
    <w:rsid w:val="14B04D80"/>
    <w:rsid w:val="15927952"/>
    <w:rsid w:val="15953546"/>
    <w:rsid w:val="15EE05D2"/>
    <w:rsid w:val="16FF6DEC"/>
    <w:rsid w:val="1A406B2D"/>
    <w:rsid w:val="1D8F0ADF"/>
    <w:rsid w:val="20253C32"/>
    <w:rsid w:val="205A35F7"/>
    <w:rsid w:val="21436229"/>
    <w:rsid w:val="246702AA"/>
    <w:rsid w:val="260D645C"/>
    <w:rsid w:val="29B9127A"/>
    <w:rsid w:val="2AD722CC"/>
    <w:rsid w:val="2EC77800"/>
    <w:rsid w:val="30725912"/>
    <w:rsid w:val="36145D50"/>
    <w:rsid w:val="36826097"/>
    <w:rsid w:val="3EE3664E"/>
    <w:rsid w:val="404D7BBA"/>
    <w:rsid w:val="4679397F"/>
    <w:rsid w:val="47197DB1"/>
    <w:rsid w:val="4A8642E9"/>
    <w:rsid w:val="4A9C3A9A"/>
    <w:rsid w:val="4AE81D08"/>
    <w:rsid w:val="4CF31A96"/>
    <w:rsid w:val="4EED1498"/>
    <w:rsid w:val="509A4C00"/>
    <w:rsid w:val="595F675A"/>
    <w:rsid w:val="64563BFD"/>
    <w:rsid w:val="650D7BAE"/>
    <w:rsid w:val="6C995012"/>
    <w:rsid w:val="6E0E1DAE"/>
    <w:rsid w:val="704F0BEC"/>
    <w:rsid w:val="72744D6E"/>
    <w:rsid w:val="74CD0993"/>
    <w:rsid w:val="76F3398E"/>
    <w:rsid w:val="79447692"/>
    <w:rsid w:val="7A3E1D61"/>
    <w:rsid w:val="7C9B3BBC"/>
    <w:rsid w:val="7D86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customStyle="1" w:styleId="1">
    <w:name w:val="样式1"/>
    <w:basedOn w:val="a"/>
    <w:qFormat/>
    <w:pPr>
      <w:spacing w:line="600" w:lineRule="exact"/>
      <w:ind w:firstLineChars="200" w:firstLine="540"/>
    </w:pPr>
    <w:rPr>
      <w:rFonts w:ascii="Cambria" w:eastAsia="仿宋_GB2312" w:hAnsi="Cambria"/>
      <w:sz w:val="32"/>
    </w:rPr>
  </w:style>
  <w:style w:type="paragraph" w:customStyle="1" w:styleId="a7">
    <w:name w:val="公文标准"/>
    <w:basedOn w:val="a"/>
    <w:qFormat/>
    <w:pPr>
      <w:spacing w:line="600" w:lineRule="exact"/>
      <w:ind w:firstLineChars="200" w:firstLine="640"/>
    </w:pPr>
    <w:rPr>
      <w:rFonts w:ascii="Cambria" w:eastAsia="仿宋_GB2312" w:hAnsi="Cambria"/>
      <w:sz w:val="32"/>
    </w:rPr>
  </w:style>
  <w:style w:type="paragraph" w:customStyle="1" w:styleId="a8">
    <w:name w:val="公文标准标题"/>
    <w:basedOn w:val="a"/>
    <w:qFormat/>
    <w:pPr>
      <w:jc w:val="center"/>
    </w:pPr>
    <w:rPr>
      <w:rFonts w:ascii="Cambria" w:eastAsia="黑体" w:hAnsi="Cambria"/>
      <w:sz w:val="44"/>
    </w:rPr>
  </w:style>
  <w:style w:type="paragraph" w:customStyle="1" w:styleId="a9">
    <w:name w:val="公文标准一级标题"/>
    <w:basedOn w:val="a"/>
    <w:qFormat/>
    <w:pPr>
      <w:jc w:val="left"/>
    </w:pPr>
    <w:rPr>
      <w:rFonts w:ascii="Cambria" w:eastAsia="黑体" w:hAnsi="Cambria"/>
      <w:sz w:val="32"/>
    </w:rPr>
  </w:style>
  <w:style w:type="paragraph" w:customStyle="1" w:styleId="aa">
    <w:name w:val="公文标准二级标题"/>
    <w:basedOn w:val="a9"/>
    <w:qFormat/>
    <w:rPr>
      <w:rFonts w:eastAsia="楷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customStyle="1" w:styleId="1">
    <w:name w:val="样式1"/>
    <w:basedOn w:val="a"/>
    <w:qFormat/>
    <w:pPr>
      <w:spacing w:line="600" w:lineRule="exact"/>
      <w:ind w:firstLineChars="200" w:firstLine="540"/>
    </w:pPr>
    <w:rPr>
      <w:rFonts w:ascii="Cambria" w:eastAsia="仿宋_GB2312" w:hAnsi="Cambria"/>
      <w:sz w:val="32"/>
    </w:rPr>
  </w:style>
  <w:style w:type="paragraph" w:customStyle="1" w:styleId="a7">
    <w:name w:val="公文标准"/>
    <w:basedOn w:val="a"/>
    <w:qFormat/>
    <w:pPr>
      <w:spacing w:line="600" w:lineRule="exact"/>
      <w:ind w:firstLineChars="200" w:firstLine="640"/>
    </w:pPr>
    <w:rPr>
      <w:rFonts w:ascii="Cambria" w:eastAsia="仿宋_GB2312" w:hAnsi="Cambria"/>
      <w:sz w:val="32"/>
    </w:rPr>
  </w:style>
  <w:style w:type="paragraph" w:customStyle="1" w:styleId="a8">
    <w:name w:val="公文标准标题"/>
    <w:basedOn w:val="a"/>
    <w:qFormat/>
    <w:pPr>
      <w:jc w:val="center"/>
    </w:pPr>
    <w:rPr>
      <w:rFonts w:ascii="Cambria" w:eastAsia="黑体" w:hAnsi="Cambria"/>
      <w:sz w:val="44"/>
    </w:rPr>
  </w:style>
  <w:style w:type="paragraph" w:customStyle="1" w:styleId="a9">
    <w:name w:val="公文标准一级标题"/>
    <w:basedOn w:val="a"/>
    <w:qFormat/>
    <w:pPr>
      <w:jc w:val="left"/>
    </w:pPr>
    <w:rPr>
      <w:rFonts w:ascii="Cambria" w:eastAsia="黑体" w:hAnsi="Cambria"/>
      <w:sz w:val="32"/>
    </w:rPr>
  </w:style>
  <w:style w:type="paragraph" w:customStyle="1" w:styleId="aa">
    <w:name w:val="公文标准二级标题"/>
    <w:basedOn w:val="a9"/>
    <w:qFormat/>
    <w:rPr>
      <w:rFonts w:eastAsia="楷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zjahoo</dc:creator>
  <cp:lastModifiedBy>user</cp:lastModifiedBy>
  <cp:revision>2</cp:revision>
  <cp:lastPrinted>2019-12-17T08:26:00Z</cp:lastPrinted>
  <dcterms:created xsi:type="dcterms:W3CDTF">2019-12-19T06:12:00Z</dcterms:created>
  <dcterms:modified xsi:type="dcterms:W3CDTF">2019-12-19T06:12:00Z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